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0" w:rsidRPr="007F1868" w:rsidRDefault="007F1868">
      <w:pPr>
        <w:rPr>
          <w:b/>
          <w:sz w:val="28"/>
          <w:szCs w:val="28"/>
        </w:rPr>
      </w:pPr>
      <w:bookmarkStart w:id="0" w:name="_GoBack"/>
      <w:bookmarkEnd w:id="0"/>
      <w:r w:rsidRPr="007F1868">
        <w:rPr>
          <w:b/>
          <w:sz w:val="28"/>
          <w:szCs w:val="28"/>
        </w:rPr>
        <w:t>KITSA KURSUSE RIIGIEKSAM</w:t>
      </w:r>
    </w:p>
    <w:p w:rsidR="007F1868" w:rsidRPr="007F1868" w:rsidRDefault="007F1868" w:rsidP="007F186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1868">
        <w:rPr>
          <w:rFonts w:ascii="Times New Roman" w:eastAsia="Calibri" w:hAnsi="Times New Roman" w:cs="Times New Roman"/>
          <w:b/>
          <w:bCs/>
          <w:sz w:val="24"/>
          <w:szCs w:val="24"/>
        </w:rPr>
        <w:t>Ülesanne 1. (5 punkti)</w:t>
      </w:r>
    </w:p>
    <w:p w:rsidR="007F1868" w:rsidRPr="007F1868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868">
        <w:rPr>
          <w:rFonts w:ascii="Times New Roman" w:eastAsia="Times New Roman" w:hAnsi="Times New Roman" w:cs="Times New Roman"/>
        </w:rPr>
        <w:t>Kolmnurga küljed on 5 cm, 6 cm ja 5 cm. Arvutage selle kolmnurga suurim nurk ja täpne pindala.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Ülesanne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(5 punkti)</w:t>
      </w:r>
    </w:p>
    <w:p w:rsidR="007F1868" w:rsidRPr="00245E73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45E73">
        <w:rPr>
          <w:rFonts w:ascii="Times New Roman" w:eastAsiaTheme="minorEastAsia" w:hAnsi="Times New Roman" w:cs="Times New Roman"/>
        </w:rPr>
        <w:t>Laual on 2 karpi pärlitega. Kõik pärlid on ühesuurused ja erinevad üksteisest vaid värvi poolest. Ühes karbis on 5 musta ja 6 valget pärlit ning teises karbis 4 musta ja 5 valget pärlit.</w:t>
      </w:r>
    </w:p>
    <w:p w:rsidR="007F1868" w:rsidRPr="00245E73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E73">
        <w:rPr>
          <w:rFonts w:ascii="Times New Roman" w:eastAsia="Times New Roman" w:hAnsi="Times New Roman" w:cs="Times New Roman"/>
        </w:rPr>
        <w:t>1. Kummast karbist ühte pärlit võttes on valge pärli saamise tõenäosus suurem?</w:t>
      </w:r>
    </w:p>
    <w:p w:rsidR="007F1868" w:rsidRPr="00245E73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E73">
        <w:rPr>
          <w:rFonts w:ascii="Times New Roman" w:eastAsia="Times New Roman" w:hAnsi="Times New Roman" w:cs="Times New Roman"/>
        </w:rPr>
        <w:t>2. Mõlemast karbist võeti üks pärl. Kui suur on tõenäosus, et võetud pärlid on mõlemad valged?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Pr="00BD3CCA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Ülesanne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(5 punkti)</w:t>
      </w:r>
    </w:p>
    <w:p w:rsidR="007F1868" w:rsidRPr="00535E61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E61">
        <w:rPr>
          <w:rFonts w:ascii="Times New Roman" w:eastAsia="Times New Roman" w:hAnsi="Times New Roman" w:cs="Times New Roman"/>
        </w:rPr>
        <w:t xml:space="preserve">On antud võrdus </w:t>
      </w:r>
      <m:oMath>
        <m:r>
          <w:rPr>
            <w:rFonts w:ascii="Cambria Math" w:eastAsia="Times New Roman" w:hAnsi="Cambria Math" w:cs="Times New Roman"/>
          </w:rPr>
          <m:t>a+6=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2b + 4a</m:t>
            </m:r>
          </m:num>
          <m:den>
            <m:r>
              <w:rPr>
                <w:rFonts w:ascii="Cambria Math" w:eastAsia="Times New Roman" w:hAnsi="Cambria Math" w:cs="Times New Roman"/>
              </w:rPr>
              <m:t>3</m:t>
            </m:r>
          </m:den>
        </m:f>
        <m:r>
          <w:rPr>
            <w:rFonts w:ascii="Cambria Math" w:eastAsia="Times New Roman" w:hAnsi="Cambria Math" w:cs="Times New Roman"/>
          </w:rPr>
          <m:t xml:space="preserve"> .</m:t>
        </m:r>
      </m:oMath>
    </w:p>
    <w:p w:rsidR="007F1868" w:rsidRPr="00535E61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535E61">
        <w:rPr>
          <w:rFonts w:ascii="Times New Roman" w:eastAsia="Times New Roman" w:hAnsi="Times New Roman" w:cs="Times New Roman"/>
        </w:rPr>
        <w:t xml:space="preserve">1. Avaldage arv </w:t>
      </w:r>
      <m:oMath>
        <m:r>
          <w:rPr>
            <w:rFonts w:ascii="Cambria Math" w:eastAsia="Times New Roman" w:hAnsi="Cambria Math" w:cs="Times New Roman"/>
          </w:rPr>
          <m:t>b</m:t>
        </m:r>
      </m:oMath>
      <w:r w:rsidRPr="00535E61">
        <w:rPr>
          <w:rFonts w:ascii="Times New Roman" w:eastAsia="Times New Roman" w:hAnsi="Times New Roman" w:cs="Times New Roman"/>
        </w:rPr>
        <w:t xml:space="preserve"> arvu </w:t>
      </w:r>
      <w:r w:rsidRPr="00535E61">
        <w:rPr>
          <w:rFonts w:ascii="Times New Roman" w:eastAsia="Times New Roman" w:hAnsi="Times New Roman" w:cs="Times New Roman"/>
          <w:i/>
        </w:rPr>
        <w:t xml:space="preserve">a </w:t>
      </w:r>
      <w:r w:rsidRPr="00535E61">
        <w:rPr>
          <w:rFonts w:ascii="Times New Roman" w:eastAsia="Times New Roman" w:hAnsi="Times New Roman" w:cs="Times New Roman"/>
          <w:iCs/>
        </w:rPr>
        <w:t>kaudu.</w:t>
      </w:r>
    </w:p>
    <w:p w:rsidR="007F1868" w:rsidRPr="00535E61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535E61">
        <w:rPr>
          <w:rFonts w:ascii="Times New Roman" w:eastAsia="Times New Roman" w:hAnsi="Times New Roman" w:cs="Times New Roman"/>
        </w:rPr>
        <w:t xml:space="preserve">2. Leidke arvu </w:t>
      </w:r>
      <w:r w:rsidRPr="00535E61">
        <w:rPr>
          <w:rFonts w:ascii="Times New Roman" w:eastAsia="Times New Roman" w:hAnsi="Times New Roman" w:cs="Times New Roman"/>
          <w:i/>
        </w:rPr>
        <w:t>a</w:t>
      </w:r>
      <w:r w:rsidRPr="00535E61">
        <w:rPr>
          <w:rFonts w:ascii="Times New Roman" w:eastAsia="Times New Roman" w:hAnsi="Times New Roman" w:cs="Times New Roman"/>
        </w:rPr>
        <w:t xml:space="preserve"> kõik väärtused, mille korral arv </w:t>
      </w:r>
      <m:oMath>
        <m:r>
          <w:rPr>
            <w:rFonts w:ascii="Cambria Math" w:eastAsia="Times New Roman" w:hAnsi="Cambria Math" w:cs="Times New Roman"/>
          </w:rPr>
          <m:t>b&lt;7.</m:t>
        </m:r>
      </m:oMath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(5 punkti)</w:t>
      </w:r>
    </w:p>
    <w:p w:rsidR="007F1868" w:rsidRPr="00A76DDF" w:rsidRDefault="007F1868" w:rsidP="007F1868">
      <w:pPr>
        <w:spacing w:after="120"/>
        <w:jc w:val="both"/>
        <w:rPr>
          <w:rFonts w:ascii="Times New Roman" w:hAnsi="Times New Roman" w:cs="Times New Roman"/>
        </w:rPr>
      </w:pPr>
      <w:r w:rsidRPr="00A76DDF">
        <w:rPr>
          <w:rFonts w:ascii="Times New Roman" w:hAnsi="Times New Roman" w:cs="Times New Roman"/>
        </w:rPr>
        <w:t>Hinnanguliselt on viimasel 50 aastal energiatarbimine kogu maailmas kasvanud 2% aastas. A</w:t>
      </w:r>
      <w:r w:rsidRPr="00A76DDF">
        <w:rPr>
          <w:rFonts w:ascii="Times New Roman" w:eastAsiaTheme="minorEastAsia" w:hAnsi="Times New Roman" w:cs="Times New Roman"/>
        </w:rPr>
        <w:t>astal 2018 tarbiti maailmas kokku 160 000 TWh (teravatt-tundi) elektrit. (1 TWh = 10</w:t>
      </w:r>
      <w:r w:rsidRPr="00A76DDF">
        <w:rPr>
          <w:rFonts w:ascii="Times New Roman" w:eastAsiaTheme="minorEastAsia" w:hAnsi="Times New Roman" w:cs="Times New Roman"/>
          <w:vertAlign w:val="superscript"/>
        </w:rPr>
        <w:t>9</w:t>
      </w:r>
      <w:r w:rsidRPr="00A76DDF">
        <w:rPr>
          <w:rFonts w:ascii="Times New Roman" w:eastAsiaTheme="minorEastAsia" w:hAnsi="Times New Roman" w:cs="Times New Roman"/>
        </w:rPr>
        <w:t xml:space="preserve"> kWh)</w:t>
      </w:r>
    </w:p>
    <w:p w:rsidR="007F1868" w:rsidRPr="00A76DDF" w:rsidRDefault="007F1868" w:rsidP="007F1868">
      <w:pPr>
        <w:spacing w:after="120" w:line="240" w:lineRule="auto"/>
        <w:jc w:val="both"/>
        <w:rPr>
          <w:rFonts w:ascii="Times New Roman" w:eastAsiaTheme="minorEastAsia" w:hAnsi="Times New Roman" w:cs="Times New Roman"/>
        </w:rPr>
      </w:pPr>
      <w:r w:rsidRPr="00A76DDF">
        <w:rPr>
          <w:rFonts w:ascii="Times New Roman" w:eastAsiaTheme="minorEastAsia" w:hAnsi="Times New Roman" w:cs="Times New Roman"/>
        </w:rPr>
        <w:t>1. Eestis tarbiti 2018. aastal 0,0055% kogu maailmas tarbitud elektrikogusest. Mitu teravatt-tundi elektrit tarbiti Eestis 2018. aastal?</w:t>
      </w:r>
    </w:p>
    <w:p w:rsidR="007F1868" w:rsidRPr="00A76DDF" w:rsidRDefault="007F1868" w:rsidP="007F1868">
      <w:pPr>
        <w:spacing w:after="120" w:line="240" w:lineRule="auto"/>
        <w:jc w:val="both"/>
        <w:rPr>
          <w:rFonts w:ascii="Times New Roman" w:eastAsiaTheme="minorEastAsia" w:hAnsi="Times New Roman" w:cs="Times New Roman"/>
        </w:rPr>
      </w:pPr>
      <w:r w:rsidRPr="00A76DDF">
        <w:rPr>
          <w:rFonts w:ascii="Times New Roman" w:eastAsiaTheme="minorEastAsia" w:hAnsi="Times New Roman" w:cs="Times New Roman"/>
        </w:rPr>
        <w:t>2. Mitu teravatt-tundi elektrit tarbiti maailmas aastal 2000? Vastus andke täpsusega 1000 TWh.</w:t>
      </w:r>
    </w:p>
    <w:p w:rsidR="007F1868" w:rsidRPr="00A76DDF" w:rsidRDefault="007F1868" w:rsidP="007F1868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FF" w:themeColor="hyperlink"/>
          <w:u w:val="single"/>
        </w:rPr>
      </w:pPr>
      <w:r w:rsidRPr="00A76DDF">
        <w:rPr>
          <w:rFonts w:ascii="Times New Roman" w:eastAsiaTheme="minorEastAsia" w:hAnsi="Times New Roman" w:cs="Times New Roman"/>
        </w:rPr>
        <w:t xml:space="preserve">Allikas: </w:t>
      </w:r>
      <w:hyperlink r:id="rId6" w:history="1">
        <w:r w:rsidRPr="00A76DDF">
          <w:rPr>
            <w:rFonts w:ascii="Times New Roman" w:eastAsiaTheme="minorEastAsia" w:hAnsi="Times New Roman" w:cs="Times New Roman"/>
            <w:color w:val="0000FF" w:themeColor="hyperlink"/>
            <w:u w:val="single"/>
          </w:rPr>
          <w:t>https://ourworldindata.org/energy-production-and-changing-energy-sources</w:t>
        </w:r>
      </w:hyperlink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</w:p>
    <w:p w:rsidR="007F1868" w:rsidRPr="009D1370" w:rsidRDefault="007F1868" w:rsidP="007F1868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9D1370">
        <w:rPr>
          <w:rFonts w:ascii="Times New Roman" w:hAnsi="Times New Roman" w:cs="Times New Roman"/>
        </w:rPr>
        <w:t>Sõbrad Mart ja Robert osalesid kohaliku duatloni põhidistantsil, kus tuli läbida 6 km joostes, 24 km jalgrattaga sõites ja veel 3 km joostes.</w:t>
      </w:r>
    </w:p>
    <w:p w:rsidR="007F1868" w:rsidRPr="009D1370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D1370">
        <w:rPr>
          <w:rFonts w:ascii="Times New Roman" w:eastAsia="Times New Roman" w:hAnsi="Times New Roman" w:cs="Times New Roman"/>
          <w:bCs/>
          <w:iCs/>
        </w:rPr>
        <w:t>1. Mart läbis esimese jooksuetapi poole tunniga. Tema keskmine kiirus teisel jooksuetapil oli 3 km/h võrra väiksem kui esimesel jooksuetapil. Mitu minutit kulus Mardil teise jooksuetapi läbimiseks?</w:t>
      </w:r>
    </w:p>
    <w:p w:rsidR="007F1868" w:rsidRPr="009D1370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D1370">
        <w:rPr>
          <w:rFonts w:ascii="Times New Roman" w:eastAsia="Times New Roman" w:hAnsi="Times New Roman" w:cs="Times New Roman"/>
          <w:bCs/>
          <w:iCs/>
        </w:rPr>
        <w:t>2. Robert sõitis jalgrattaga ühes tunnis 2 km rohkem kui Mart ning läbis selle etapi 3 minutit kiiremini kui Mart. Arvutage Roberti keskmine kiirus jalgrattaetapil.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</w:p>
    <w:p w:rsidR="007F1868" w:rsidRPr="007F74F9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74F9">
        <w:rPr>
          <w:rFonts w:ascii="Times New Roman" w:eastAsia="Times New Roman" w:hAnsi="Times New Roman" w:cs="Times New Roman"/>
        </w:rPr>
        <w:t xml:space="preserve">On antud funktsioon </w:t>
      </w:r>
      <m:oMath>
        <m:r>
          <w:rPr>
            <w:rFonts w:ascii="Cambria Math" w:eastAsia="Times New Roman" w:hAnsi="Cambria Math" w:cs="Times New Roman"/>
          </w:rPr>
          <m:t xml:space="preserve"> 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6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  <m:r>
          <w:rPr>
            <w:rFonts w:ascii="Cambria Math" w:eastAsia="Times New Roman" w:hAnsi="Cambria Math" w:cs="Times New Roman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3x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 w:rsidRPr="007F74F9">
        <w:rPr>
          <w:rFonts w:ascii="Times New Roman" w:eastAsia="Times New Roman" w:hAnsi="Times New Roman" w:cs="Times New Roman"/>
        </w:rPr>
        <w:t>.</w:t>
      </w:r>
    </w:p>
    <w:p w:rsidR="007F1868" w:rsidRPr="007F74F9" w:rsidRDefault="007F1868" w:rsidP="007F1868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7F74F9">
        <w:rPr>
          <w:rFonts w:ascii="Times New Roman" w:eastAsia="Times New Roman" w:hAnsi="Times New Roman" w:cs="Times New Roman"/>
        </w:rPr>
        <w:t>1. Leidke selle funktsiooni</w:t>
      </w:r>
    </w:p>
    <w:p w:rsidR="007F1868" w:rsidRPr="007F74F9" w:rsidRDefault="007F1868" w:rsidP="007F186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7F74F9">
        <w:rPr>
          <w:rFonts w:ascii="Times New Roman" w:hAnsi="Times New Roman" w:cs="Times New Roman"/>
        </w:rPr>
        <w:t>tuletis;</w:t>
      </w:r>
    </w:p>
    <w:p w:rsidR="007F1868" w:rsidRPr="007F74F9" w:rsidRDefault="007F1868" w:rsidP="007F1868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7F74F9">
        <w:rPr>
          <w:rFonts w:ascii="Times New Roman" w:hAnsi="Times New Roman" w:cs="Times New Roman"/>
        </w:rPr>
        <w:t>kahanemispiirkond.</w:t>
      </w:r>
    </w:p>
    <w:p w:rsidR="007F1868" w:rsidRPr="007F74F9" w:rsidRDefault="007F1868" w:rsidP="007F1868">
      <w:pPr>
        <w:jc w:val="both"/>
        <w:rPr>
          <w:rFonts w:ascii="Times New Roman" w:hAnsi="Times New Roman" w:cs="Times New Roman"/>
        </w:rPr>
      </w:pPr>
      <w:r w:rsidRPr="007F74F9">
        <w:rPr>
          <w:rFonts w:ascii="Times New Roman" w:eastAsiaTheme="minorEastAsia" w:hAnsi="Times New Roman" w:cs="Times New Roman"/>
        </w:rPr>
        <w:t xml:space="preserve">2. Funktsiooni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</m:oMath>
      <w:r w:rsidRPr="007F74F9">
        <w:rPr>
          <w:rFonts w:ascii="Times New Roman" w:eastAsiaTheme="minorEastAsia" w:hAnsi="Times New Roman" w:cs="Times New Roman"/>
        </w:rPr>
        <w:t xml:space="preserve"> graafikule kohal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=-1</m:t>
        </m:r>
      </m:oMath>
      <w:r w:rsidRPr="007F74F9">
        <w:rPr>
          <w:rFonts w:ascii="Times New Roman" w:eastAsiaTheme="minorEastAsia" w:hAnsi="Times New Roman" w:cs="Times New Roman"/>
        </w:rPr>
        <w:t xml:space="preserve"> joonestatud puutuja moodustab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7F74F9">
        <w:rPr>
          <w:rFonts w:ascii="Times New Roman" w:eastAsiaTheme="minorEastAsia" w:hAnsi="Times New Roman" w:cs="Times New Roman"/>
        </w:rPr>
        <w:t>-telje positiivse suunaga nurga α. Arvutage nurk α.</w:t>
      </w: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lastRenderedPageBreak/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</w:p>
    <w:p w:rsidR="007F1868" w:rsidRPr="007F74F9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74F9">
        <w:rPr>
          <w:rFonts w:ascii="Times New Roman" w:eastAsia="Times New Roman" w:hAnsi="Times New Roman" w:cs="Times New Roman"/>
        </w:rPr>
        <w:t>Aritmeetilise jada viies liige on 19. Selle jada esimese kolme liikme summa on 30.</w:t>
      </w:r>
    </w:p>
    <w:p w:rsidR="007F1868" w:rsidRPr="007F74F9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74F9">
        <w:rPr>
          <w:rFonts w:ascii="Times New Roman" w:eastAsia="Times New Roman" w:hAnsi="Times New Roman" w:cs="Times New Roman"/>
        </w:rPr>
        <w:t>1. Arvutage selle jada esimene liige ja jada vahe.</w:t>
      </w:r>
    </w:p>
    <w:p w:rsidR="007F1868" w:rsidRPr="007F74F9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74F9">
        <w:rPr>
          <w:rFonts w:ascii="Times New Roman" w:eastAsia="Times New Roman" w:hAnsi="Times New Roman" w:cs="Times New Roman"/>
        </w:rPr>
        <w:t>2. Arvutage selle jada sajas liige ja esimese saja liikme summa.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</w:p>
    <w:p w:rsidR="007F1868" w:rsidRPr="005A769C" w:rsidRDefault="007F1868" w:rsidP="007F186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769C">
        <w:rPr>
          <w:rFonts w:ascii="Times New Roman" w:eastAsia="Times New Roman" w:hAnsi="Times New Roman" w:cs="Times New Roman"/>
        </w:rPr>
        <w:t xml:space="preserve">On antud avaldised </w:t>
      </w:r>
      <m:oMath>
        <m:r>
          <w:rPr>
            <w:rFonts w:ascii="Cambria Math" w:eastAsia="Times New Roman" w:hAnsi="Cambria Math" w:cs="Times New Roman"/>
          </w:rPr>
          <m:t>A=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</w:rPr>
              <m:t>x</m:t>
            </m:r>
          </m:den>
        </m:f>
        <m:r>
          <w:rPr>
            <w:rFonts w:ascii="Cambria Math" w:eastAsiaTheme="minorEastAsia" w:hAnsi="Cambria Math" w:cs="Times New Roman"/>
          </w:rPr>
          <m:t>, B=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- 4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</m:oMath>
      <w:r w:rsidRPr="005A769C">
        <w:rPr>
          <w:rFonts w:ascii="Times New Roman" w:eastAsia="Times New Roman" w:hAnsi="Times New Roman" w:cs="Times New Roman"/>
        </w:rPr>
        <w:t xml:space="preserve"> ja </w:t>
      </w:r>
      <m:oMath>
        <m:r>
          <w:rPr>
            <w:rFonts w:ascii="Cambria Math" w:eastAsiaTheme="minorEastAsia" w:hAnsi="Cambria Math" w:cs="Times New Roman"/>
          </w:rPr>
          <m:t>C=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x + 2</m:t>
            </m:r>
          </m:den>
        </m:f>
      </m:oMath>
      <w:r w:rsidRPr="005A769C">
        <w:rPr>
          <w:rFonts w:ascii="Times New Roman" w:eastAsia="Times New Roman" w:hAnsi="Times New Roman" w:cs="Times New Roman"/>
        </w:rPr>
        <w:t xml:space="preserve"> .</w:t>
      </w:r>
    </w:p>
    <w:p w:rsidR="007F1868" w:rsidRPr="005A769C" w:rsidRDefault="007F1868" w:rsidP="007F1868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A769C">
        <w:rPr>
          <w:rFonts w:ascii="Times New Roman" w:eastAsiaTheme="minorEastAsia" w:hAnsi="Times New Roman" w:cs="Times New Roman"/>
        </w:rPr>
        <w:t xml:space="preserve">1. Leidke iga avaldise kõik sellised </w:t>
      </w:r>
      <m:oMath>
        <m:r>
          <w:rPr>
            <w:rFonts w:ascii="Cambria Math" w:eastAsiaTheme="minorEastAsia" w:hAnsi="Cambria Math" w:cs="Times New Roman"/>
          </w:rPr>
          <m:t>x</m:t>
        </m:r>
      </m:oMath>
      <w:r w:rsidRPr="005A769C">
        <w:rPr>
          <w:rFonts w:ascii="Times New Roman" w:eastAsiaTheme="minorEastAsia" w:hAnsi="Times New Roman" w:cs="Times New Roman"/>
        </w:rPr>
        <w:t xml:space="preserve">-i reaalarvulised väärtused, mille korral ei ole võimalik avaldise </w:t>
      </w:r>
      <w:r w:rsidRPr="005A769C">
        <w:rPr>
          <w:rFonts w:ascii="Times New Roman" w:eastAsiaTheme="minorEastAsia" w:hAnsi="Times New Roman" w:cs="Times New Roman"/>
          <w:i/>
          <w:iCs/>
        </w:rPr>
        <w:t>A</w:t>
      </w:r>
      <w:r w:rsidRPr="005A769C">
        <w:rPr>
          <w:rFonts w:ascii="Times New Roman" w:eastAsiaTheme="minorEastAsia" w:hAnsi="Times New Roman" w:cs="Times New Roman"/>
        </w:rPr>
        <w:t xml:space="preserve">, </w:t>
      </w:r>
      <w:r w:rsidRPr="005A769C">
        <w:rPr>
          <w:rFonts w:ascii="Times New Roman" w:eastAsiaTheme="minorEastAsia" w:hAnsi="Times New Roman" w:cs="Times New Roman"/>
          <w:i/>
          <w:iCs/>
        </w:rPr>
        <w:t>B</w:t>
      </w:r>
      <w:r w:rsidRPr="005A769C">
        <w:rPr>
          <w:rFonts w:ascii="Times New Roman" w:eastAsiaTheme="minorEastAsia" w:hAnsi="Times New Roman" w:cs="Times New Roman"/>
        </w:rPr>
        <w:t xml:space="preserve"> või </w:t>
      </w:r>
      <w:r w:rsidRPr="005A769C">
        <w:rPr>
          <w:rFonts w:ascii="Times New Roman" w:eastAsiaTheme="minorEastAsia" w:hAnsi="Times New Roman" w:cs="Times New Roman"/>
          <w:i/>
          <w:iCs/>
        </w:rPr>
        <w:t>C</w:t>
      </w:r>
      <w:r w:rsidRPr="005A769C">
        <w:rPr>
          <w:rFonts w:ascii="Times New Roman" w:eastAsiaTheme="minorEastAsia" w:hAnsi="Times New Roman" w:cs="Times New Roman"/>
        </w:rPr>
        <w:t xml:space="preserve"> väärtust arvutada.</w:t>
      </w:r>
    </w:p>
    <w:p w:rsidR="007F1868" w:rsidRPr="005A769C" w:rsidRDefault="007F1868" w:rsidP="007F1868">
      <w:pPr>
        <w:spacing w:after="120" w:line="240" w:lineRule="auto"/>
        <w:jc w:val="both"/>
        <w:rPr>
          <w:rFonts w:ascii="Times New Roman" w:eastAsiaTheme="minorEastAsia" w:hAnsi="Times New Roman" w:cs="Times New Roman"/>
        </w:rPr>
      </w:pPr>
      <w:r w:rsidRPr="005A769C">
        <w:rPr>
          <w:rFonts w:ascii="Times New Roman" w:eastAsiaTheme="minorEastAsia" w:hAnsi="Times New Roman" w:cs="Times New Roman"/>
        </w:rPr>
        <w:t xml:space="preserve">2. Lahendage võrrand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A=3.</m:t>
            </m:r>
          </m:e>
        </m:func>
      </m:oMath>
    </w:p>
    <w:p w:rsidR="007F1868" w:rsidRPr="005A769C" w:rsidRDefault="007F1868" w:rsidP="007F1868">
      <w:pPr>
        <w:spacing w:after="120" w:line="240" w:lineRule="auto"/>
        <w:jc w:val="both"/>
        <w:rPr>
          <w:rFonts w:ascii="Times New Roman" w:eastAsiaTheme="minorEastAsia" w:hAnsi="Times New Roman" w:cs="Times New Roman"/>
        </w:rPr>
      </w:pPr>
      <w:r w:rsidRPr="005A769C">
        <w:rPr>
          <w:rFonts w:ascii="Times New Roman" w:eastAsiaTheme="minorEastAsia" w:hAnsi="Times New Roman" w:cs="Times New Roman"/>
        </w:rPr>
        <w:t xml:space="preserve">3. Koostage avaldis </w:t>
      </w:r>
      <m:oMath>
        <m:r>
          <w:rPr>
            <w:rFonts w:ascii="Cambria Math" w:eastAsiaTheme="minorEastAsia" w:hAnsi="Cambria Math" w:cs="Times New Roman"/>
          </w:rPr>
          <m:t>A+B :C</m:t>
        </m:r>
      </m:oMath>
      <w:r w:rsidRPr="005A769C">
        <w:rPr>
          <w:rFonts w:ascii="Times New Roman" w:eastAsiaTheme="minorEastAsia" w:hAnsi="Times New Roman" w:cs="Times New Roman"/>
        </w:rPr>
        <w:t xml:space="preserve"> ja lihtsustage see.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868" w:rsidRDefault="007F1868" w:rsidP="007F1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332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 wp14:anchorId="3D77173A" wp14:editId="1CC2E9CF">
            <wp:simplePos x="0" y="0"/>
            <wp:positionH relativeFrom="margin">
              <wp:posOffset>5276694</wp:posOffset>
            </wp:positionH>
            <wp:positionV relativeFrom="paragraph">
              <wp:posOffset>628</wp:posOffset>
            </wp:positionV>
            <wp:extent cx="1400175" cy="16065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</w:p>
    <w:p w:rsidR="007F1868" w:rsidRPr="008B7960" w:rsidRDefault="007F1868" w:rsidP="007F1868">
      <w:pPr>
        <w:jc w:val="both"/>
        <w:rPr>
          <w:rFonts w:ascii="Times New Roman" w:eastAsiaTheme="minorEastAsia" w:hAnsi="Times New Roman" w:cs="Times New Roman"/>
        </w:rPr>
      </w:pPr>
      <w:r w:rsidRPr="008B7960">
        <w:rPr>
          <w:rFonts w:ascii="Times New Roman" w:eastAsiaTheme="minorEastAsia" w:hAnsi="Times New Roman" w:cs="Times New Roman"/>
        </w:rPr>
        <w:t xml:space="preserve">Kõvertrapetsit piiravad jooned </w:t>
      </w:r>
      <m:oMath>
        <m:r>
          <w:rPr>
            <w:rFonts w:ascii="Cambria Math" w:eastAsiaTheme="minorEastAsia" w:hAnsi="Cambria Math" w:cs="Times New Roman"/>
          </w:rPr>
          <m:t xml:space="preserve">y=0 </m:t>
        </m:r>
      </m:oMath>
      <w:r w:rsidRPr="008B7960">
        <w:rPr>
          <w:rFonts w:ascii="Times New Roman" w:eastAsiaTheme="minorEastAsia" w:hAnsi="Times New Roman" w:cs="Times New Roman"/>
        </w:rPr>
        <w:t xml:space="preserve">ja </w:t>
      </w:r>
      <m:oMath>
        <m:r>
          <w:rPr>
            <w:rFonts w:ascii="Cambria Math" w:eastAsiaTheme="minorEastAsia" w:hAnsi="Cambria Math" w:cs="Times New Roman"/>
          </w:rPr>
          <m:t>y=8+2x-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Pr="008B7960">
        <w:rPr>
          <w:rFonts w:ascii="Times New Roman" w:eastAsiaTheme="minorEastAsia" w:hAnsi="Times New Roman" w:cs="Times New Roman"/>
        </w:rPr>
        <w:t xml:space="preserve"> (vt joonist).</w:t>
      </w:r>
    </w:p>
    <w:p w:rsidR="007F1868" w:rsidRPr="008B7960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8B7960">
        <w:rPr>
          <w:rFonts w:ascii="Times New Roman" w:hAnsi="Times New Roman" w:cs="Times New Roman"/>
        </w:rPr>
        <w:t>1. Arvutage kõvertrapetsi pindala.</w:t>
      </w:r>
    </w:p>
    <w:p w:rsidR="007F1868" w:rsidRPr="008B7960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8B7960">
        <w:rPr>
          <w:rFonts w:ascii="Times New Roman" w:hAnsi="Times New Roman" w:cs="Times New Roman"/>
        </w:rPr>
        <w:t xml:space="preserve">2. Mitme protsendi võrra on ristküliku </w:t>
      </w:r>
      <w:r w:rsidRPr="008B7960">
        <w:rPr>
          <w:rFonts w:ascii="Times New Roman" w:hAnsi="Times New Roman" w:cs="Times New Roman"/>
          <w:i/>
          <w:iCs/>
        </w:rPr>
        <w:t>ABCD</w:t>
      </w:r>
      <w:r w:rsidRPr="008B7960">
        <w:rPr>
          <w:rFonts w:ascii="Times New Roman" w:hAnsi="Times New Roman" w:cs="Times New Roman"/>
        </w:rPr>
        <w:t xml:space="preserve"> pindala kõvertrapetsi pindalast suurem?</w:t>
      </w: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Pr="006A33B5" w:rsidRDefault="007F1868" w:rsidP="007F186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35338680"/>
    </w:p>
    <w:bookmarkEnd w:id="1"/>
    <w:p w:rsidR="007F1868" w:rsidRPr="00E535A2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5A2">
        <w:rPr>
          <w:rFonts w:ascii="Times New Roman" w:eastAsia="Times New Roman" w:hAnsi="Times New Roman" w:cs="Times New Roman"/>
        </w:rPr>
        <w:t xml:space="preserve">Trapetsi </w:t>
      </w:r>
      <w:r w:rsidRPr="00E535A2">
        <w:rPr>
          <w:rFonts w:ascii="Times New Roman" w:eastAsia="Times New Roman" w:hAnsi="Times New Roman" w:cs="Times New Roman"/>
          <w:i/>
          <w:iCs/>
        </w:rPr>
        <w:t>ABCD</w:t>
      </w:r>
      <w:r w:rsidRPr="00E535A2">
        <w:rPr>
          <w:rFonts w:ascii="Times New Roman" w:eastAsia="Times New Roman" w:hAnsi="Times New Roman" w:cs="Times New Roman"/>
        </w:rPr>
        <w:t xml:space="preserve"> lühema haara </w:t>
      </w:r>
      <w:r w:rsidRPr="00E535A2">
        <w:rPr>
          <w:rFonts w:ascii="Times New Roman" w:eastAsia="Times New Roman" w:hAnsi="Times New Roman" w:cs="Times New Roman"/>
          <w:i/>
          <w:iCs/>
        </w:rPr>
        <w:t>CD</w:t>
      </w:r>
      <w:r w:rsidRPr="00E535A2">
        <w:rPr>
          <w:rFonts w:ascii="Times New Roman" w:eastAsia="Times New Roman" w:hAnsi="Times New Roman" w:cs="Times New Roman"/>
        </w:rPr>
        <w:t xml:space="preserve"> otspunktid on </w:t>
      </w:r>
      <m:oMath>
        <m:r>
          <w:rPr>
            <w:rFonts w:ascii="Cambria Math" w:eastAsia="Times New Roman" w:hAnsi="Cambria Math" w:cs="Times New Roman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1;9</m:t>
            </m:r>
          </m:e>
        </m:d>
      </m:oMath>
      <w:r w:rsidRPr="00E535A2">
        <w:rPr>
          <w:rFonts w:ascii="Times New Roman" w:eastAsia="Times New Roman" w:hAnsi="Times New Roman" w:cs="Times New Roman"/>
        </w:rPr>
        <w:t xml:space="preserve"> ja </w:t>
      </w:r>
      <m:oMath>
        <m:r>
          <w:rPr>
            <w:rFonts w:ascii="Cambria Math" w:eastAsia="Times New Roman" w:hAnsi="Cambria Math" w:cs="Times New Roman"/>
          </w:rPr>
          <m:t>D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5;1</m:t>
            </m:r>
          </m:e>
        </m:d>
      </m:oMath>
      <w:r w:rsidRPr="00E535A2">
        <w:rPr>
          <w:rFonts w:ascii="Times New Roman" w:eastAsia="Times New Roman" w:hAnsi="Times New Roman" w:cs="Times New Roman"/>
        </w:rPr>
        <w:t xml:space="preserve">. Haara </w:t>
      </w:r>
      <m:oMath>
        <m:r>
          <w:rPr>
            <w:rFonts w:ascii="Cambria Math" w:eastAsia="Times New Roman" w:hAnsi="Cambria Math" w:cs="Times New Roman"/>
          </w:rPr>
          <m:t>AB</m:t>
        </m:r>
      </m:oMath>
      <w:r w:rsidRPr="00E535A2">
        <w:rPr>
          <w:rFonts w:ascii="Times New Roman" w:eastAsia="Times New Roman" w:hAnsi="Times New Roman" w:cs="Times New Roman"/>
        </w:rPr>
        <w:t xml:space="preserve"> keskpunkt on punkt </w:t>
      </w:r>
      <m:oMath>
        <m:r>
          <w:rPr>
            <w:rFonts w:ascii="Cambria Math" w:eastAsia="Times New Roman" w:hAnsi="Cambria Math" w:cs="Times New Roman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-5;1</m:t>
            </m:r>
          </m:e>
        </m:d>
      </m:oMath>
      <w:r w:rsidRPr="00E535A2">
        <w:rPr>
          <w:rFonts w:ascii="Times New Roman" w:eastAsia="Times New Roman" w:hAnsi="Times New Roman" w:cs="Times New Roman"/>
        </w:rPr>
        <w:t xml:space="preserve"> ja haaral </w:t>
      </w:r>
      <m:oMath>
        <m:r>
          <w:rPr>
            <w:rFonts w:ascii="Cambria Math" w:eastAsia="Times New Roman" w:hAnsi="Cambria Math" w:cs="Times New Roman"/>
          </w:rPr>
          <m:t>AB</m:t>
        </m:r>
      </m:oMath>
      <w:r w:rsidRPr="00E535A2">
        <w:rPr>
          <w:rFonts w:ascii="Times New Roman" w:eastAsia="Times New Roman" w:hAnsi="Times New Roman" w:cs="Times New Roman"/>
          <w:i/>
          <w:iCs/>
        </w:rPr>
        <w:t xml:space="preserve"> </w:t>
      </w:r>
      <w:r w:rsidRPr="00E535A2">
        <w:rPr>
          <w:rFonts w:ascii="Times New Roman" w:eastAsia="Times New Roman" w:hAnsi="Times New Roman" w:cs="Times New Roman"/>
        </w:rPr>
        <w:t>asub vektor</w:t>
      </w:r>
    </w:p>
    <w:p w:rsidR="007F1868" w:rsidRPr="00E535A2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5A2">
        <w:rPr>
          <w:rFonts w:ascii="Times New Roman" w:eastAsia="Times New Roman" w:hAnsi="Times New Roman" w:cs="Times New Roman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MA</m:t>
            </m:r>
          </m:e>
        </m:acc>
        <m:r>
          <w:rPr>
            <w:rFonts w:ascii="Cambria Math" w:eastAsia="Times New Roman" w:hAnsi="Cambria Math" w:cs="Times New Roman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6; -2</m:t>
            </m:r>
          </m:e>
        </m:d>
      </m:oMath>
      <w:r w:rsidRPr="00E535A2">
        <w:rPr>
          <w:rFonts w:ascii="Times New Roman" w:eastAsia="Times New Roman" w:hAnsi="Times New Roman" w:cs="Times New Roman"/>
        </w:rPr>
        <w:t>.</w:t>
      </w:r>
    </w:p>
    <w:p w:rsidR="007F1868" w:rsidRPr="00E535A2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5A2">
        <w:rPr>
          <w:rFonts w:ascii="Times New Roman" w:eastAsia="Times New Roman" w:hAnsi="Times New Roman" w:cs="Times New Roman"/>
        </w:rPr>
        <w:t xml:space="preserve">1. Arvutage punktide </w:t>
      </w:r>
      <w:r w:rsidRPr="00E535A2">
        <w:rPr>
          <w:rFonts w:ascii="Times New Roman" w:eastAsia="Times New Roman" w:hAnsi="Times New Roman" w:cs="Times New Roman"/>
          <w:i/>
          <w:iCs/>
        </w:rPr>
        <w:t>A</w:t>
      </w:r>
      <w:r w:rsidRPr="00E535A2">
        <w:rPr>
          <w:rFonts w:ascii="Times New Roman" w:eastAsia="Times New Roman" w:hAnsi="Times New Roman" w:cs="Times New Roman"/>
        </w:rPr>
        <w:t xml:space="preserve"> ja </w:t>
      </w:r>
      <w:r w:rsidRPr="00E535A2">
        <w:rPr>
          <w:rFonts w:ascii="Times New Roman" w:eastAsia="Times New Roman" w:hAnsi="Times New Roman" w:cs="Times New Roman"/>
          <w:i/>
          <w:iCs/>
        </w:rPr>
        <w:t>B</w:t>
      </w:r>
      <w:r w:rsidRPr="00E535A2">
        <w:rPr>
          <w:rFonts w:ascii="Times New Roman" w:eastAsia="Times New Roman" w:hAnsi="Times New Roman" w:cs="Times New Roman"/>
        </w:rPr>
        <w:t xml:space="preserve"> koordinaadid.</w:t>
      </w:r>
    </w:p>
    <w:p w:rsidR="007F1868" w:rsidRPr="00E535A2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5A2">
        <w:rPr>
          <w:rFonts w:ascii="Times New Roman" w:eastAsia="Times New Roman" w:hAnsi="Times New Roman" w:cs="Times New Roman"/>
        </w:rPr>
        <w:t xml:space="preserve">2. Joonestage koordinaattasandile trapets </w:t>
      </w:r>
      <w:r w:rsidRPr="00E535A2">
        <w:rPr>
          <w:rFonts w:ascii="Times New Roman" w:eastAsia="Times New Roman" w:hAnsi="Times New Roman" w:cs="Times New Roman"/>
          <w:i/>
          <w:iCs/>
        </w:rPr>
        <w:t>ABCD</w:t>
      </w:r>
      <w:r w:rsidRPr="00E535A2">
        <w:rPr>
          <w:rFonts w:ascii="Times New Roman" w:eastAsia="Times New Roman" w:hAnsi="Times New Roman" w:cs="Times New Roman"/>
        </w:rPr>
        <w:t xml:space="preserve"> ja näidake arvutuste abil, et see trapets on täisnurkne.</w:t>
      </w:r>
    </w:p>
    <w:p w:rsidR="007F1868" w:rsidRPr="00E535A2" w:rsidRDefault="007F1868" w:rsidP="007F18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35A2">
        <w:rPr>
          <w:rFonts w:ascii="Times New Roman" w:eastAsia="Times New Roman" w:hAnsi="Times New Roman" w:cs="Times New Roman"/>
        </w:rPr>
        <w:t xml:space="preserve">3. Arvutage trapetsi </w:t>
      </w:r>
      <w:r w:rsidRPr="00E535A2">
        <w:rPr>
          <w:rFonts w:ascii="Times New Roman" w:eastAsia="Times New Roman" w:hAnsi="Times New Roman" w:cs="Times New Roman"/>
          <w:i/>
          <w:iCs/>
        </w:rPr>
        <w:t>ABCD</w:t>
      </w:r>
      <w:r w:rsidRPr="00E535A2">
        <w:rPr>
          <w:rFonts w:ascii="Times New Roman" w:eastAsia="Times New Roman" w:hAnsi="Times New Roman" w:cs="Times New Roman"/>
        </w:rPr>
        <w:t xml:space="preserve"> pindala.</w:t>
      </w:r>
    </w:p>
    <w:p w:rsidR="007F1868" w:rsidRDefault="007F1868" w:rsidP="007F1868">
      <w:pPr>
        <w:rPr>
          <w:rFonts w:ascii="Times New Roman" w:hAnsi="Times New Roman" w:cs="Times New Roman"/>
          <w:sz w:val="24"/>
          <w:szCs w:val="24"/>
        </w:rPr>
      </w:pPr>
    </w:p>
    <w:p w:rsidR="007F1868" w:rsidRPr="007A4F26" w:rsidRDefault="007F1868" w:rsidP="007F186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855F8"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 wp14:anchorId="7C280DF3" wp14:editId="27AC1685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1305560" cy="1828800"/>
            <wp:effectExtent l="0" t="0" r="889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Ülesanne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D3CCA">
        <w:rPr>
          <w:rFonts w:ascii="Times New Roman" w:hAnsi="Times New Roman" w:cs="Times New Roman"/>
          <w:b/>
          <w:bCs/>
          <w:sz w:val="24"/>
          <w:szCs w:val="24"/>
        </w:rPr>
        <w:t xml:space="preserve"> punkti)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1868" w:rsidRDefault="007F1868" w:rsidP="007F186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7F1868" w:rsidRPr="00F37349" w:rsidRDefault="007F1868" w:rsidP="007F1868">
      <w:pPr>
        <w:pStyle w:val="Loendilik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F37349">
        <w:rPr>
          <w:rFonts w:ascii="Times New Roman" w:hAnsi="Times New Roman" w:cs="Times New Roman"/>
        </w:rPr>
        <w:t xml:space="preserve">1. Ringi sektori nurk on </w:t>
      </w:r>
      <m:oMath>
        <m:r>
          <w:rPr>
            <w:rFonts w:ascii="Cambria Math" w:hAnsi="Cambria Math" w:cs="Times New Roman"/>
          </w:rPr>
          <m:t>α=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  <w:r w:rsidRPr="00F37349">
        <w:rPr>
          <w:rFonts w:ascii="Times New Roman" w:eastAsiaTheme="minorEastAsia" w:hAnsi="Times New Roman" w:cs="Times New Roman"/>
        </w:rPr>
        <w:t xml:space="preserve"> radiaani ja raadius on 6 cm. Arvutage selle sektori pindala ja kaare pikkuse täpsed väärtused.</w:t>
      </w:r>
    </w:p>
    <w:p w:rsidR="007F1868" w:rsidRPr="00F37349" w:rsidRDefault="007F1868" w:rsidP="007F1868">
      <w:pPr>
        <w:pStyle w:val="Loendilik"/>
        <w:jc w:val="both"/>
        <w:rPr>
          <w:rFonts w:ascii="Times New Roman" w:hAnsi="Times New Roman" w:cs="Times New Roman"/>
        </w:rPr>
      </w:pPr>
      <w:r w:rsidRPr="00F37349">
        <w:rPr>
          <w:rFonts w:ascii="Times New Roman" w:hAnsi="Times New Roman" w:cs="Times New Roman"/>
        </w:rPr>
        <w:t>2. Joonisel on funktsiooni</w:t>
      </w:r>
      <m:oMath>
        <m:r>
          <w:rPr>
            <w:rFonts w:ascii="Cambria Math" w:hAnsi="Cambria Math" w:cs="Times New Roman"/>
          </w:rPr>
          <m:t xml:space="preserve"> 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 xml:space="preserve"> </m:t>
        </m:r>
      </m:oMath>
      <w:r w:rsidRPr="00F37349">
        <w:rPr>
          <w:rFonts w:ascii="Times New Roman" w:hAnsi="Times New Roman" w:cs="Times New Roman"/>
        </w:rPr>
        <w:t xml:space="preserve">graafik vahemikus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-90°;90°</m:t>
            </m:r>
          </m:e>
        </m:d>
      </m:oMath>
      <w:r w:rsidRPr="00F37349">
        <w:rPr>
          <w:rFonts w:ascii="Times New Roman" w:hAnsi="Times New Roman" w:cs="Times New Roman"/>
          <w:bCs/>
          <w:iCs/>
        </w:rPr>
        <w:t>.</w:t>
      </w:r>
    </w:p>
    <w:p w:rsidR="007F1868" w:rsidRPr="00F37349" w:rsidRDefault="007F1868" w:rsidP="007F1868">
      <w:pPr>
        <w:pStyle w:val="Loendilik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</w:rPr>
      </w:pPr>
      <w:r w:rsidRPr="00F37349">
        <w:rPr>
          <w:rFonts w:ascii="Times New Roman" w:hAnsi="Times New Roman" w:cs="Times New Roman"/>
        </w:rPr>
        <w:t>1) Lahendage võrrand</w:t>
      </w:r>
      <m:oMath>
        <m:r>
          <w:rPr>
            <w:rFonts w:ascii="Cambria Math" w:hAnsi="Cambria Math" w:cs="Times New Roman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x=-1</m:t>
            </m:r>
          </m:e>
        </m:func>
      </m:oMath>
      <w:r w:rsidRPr="00F37349">
        <w:rPr>
          <w:rFonts w:ascii="Times New Roman" w:hAnsi="Times New Roman" w:cs="Times New Roman"/>
          <w:bCs/>
          <w:iCs/>
        </w:rPr>
        <w:t xml:space="preserve">, kui </w:t>
      </w:r>
      <w:bookmarkStart w:id="2" w:name="_Hlk34211054"/>
      <m:oMath>
        <m:r>
          <w:rPr>
            <w:rFonts w:ascii="Cambria Math" w:hAnsi="Cambria Math" w:cs="Times New Roman"/>
          </w:rPr>
          <m:t>x∈</m:t>
        </m:r>
        <w:bookmarkEnd w:id="2"/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-90°;90°</m:t>
            </m:r>
          </m:e>
        </m:d>
      </m:oMath>
      <w:r w:rsidRPr="00F37349">
        <w:rPr>
          <w:rFonts w:ascii="Times New Roman" w:hAnsi="Times New Roman" w:cs="Times New Roman"/>
          <w:bCs/>
          <w:iCs/>
        </w:rPr>
        <w:t>.</w:t>
      </w:r>
    </w:p>
    <w:p w:rsidR="007F1868" w:rsidRPr="00F37349" w:rsidRDefault="007F1868" w:rsidP="007F1868">
      <w:pPr>
        <w:pStyle w:val="Loendilik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F37349">
        <w:rPr>
          <w:rFonts w:ascii="Times New Roman" w:hAnsi="Times New Roman" w:cs="Times New Roman"/>
          <w:bCs/>
          <w:iCs/>
        </w:rPr>
        <w:t xml:space="preserve">2) Leidke joonise abil </w:t>
      </w:r>
      <w:r w:rsidRPr="00F37349">
        <w:rPr>
          <w:rFonts w:ascii="Times New Roman" w:hAnsi="Times New Roman" w:cs="Times New Roman"/>
        </w:rPr>
        <w:t>funktsiooni</w:t>
      </w:r>
      <w:r w:rsidRPr="00F37349">
        <w:rPr>
          <w:rFonts w:ascii="Times New Roman" w:hAnsi="Times New Roman" w:cs="Times New Roman"/>
          <w:bCs/>
          <w:iCs/>
        </w:rPr>
        <w:t xml:space="preserve">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 xml:space="preserve">  </m:t>
        </m:r>
      </m:oMath>
      <w:r w:rsidRPr="00F37349">
        <w:rPr>
          <w:rFonts w:ascii="Times New Roman" w:hAnsi="Times New Roman" w:cs="Times New Roman"/>
          <w:bCs/>
          <w:iCs/>
        </w:rPr>
        <w:t xml:space="preserve">positiivsuspiirkond, kui </w:t>
      </w:r>
      <m:oMath>
        <m:r>
          <w:rPr>
            <w:rFonts w:ascii="Cambria Math" w:hAnsi="Cambria Math" w:cs="Times New Roman"/>
          </w:rPr>
          <m:t>x∈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-90°;90°</m:t>
            </m:r>
          </m:e>
        </m:d>
      </m:oMath>
      <w:r w:rsidRPr="00F37349">
        <w:rPr>
          <w:rFonts w:ascii="Times New Roman" w:hAnsi="Times New Roman" w:cs="Times New Roman"/>
          <w:bCs/>
          <w:iCs/>
        </w:rPr>
        <w:t>.</w:t>
      </w:r>
    </w:p>
    <w:p w:rsidR="007F1868" w:rsidRPr="00F37349" w:rsidRDefault="007F1868" w:rsidP="007F1868">
      <w:pPr>
        <w:pStyle w:val="Loendilik"/>
        <w:spacing w:after="0" w:line="240" w:lineRule="auto"/>
        <w:jc w:val="both"/>
        <w:rPr>
          <w:rFonts w:ascii="Times New Roman" w:hAnsi="Times New Roman" w:cs="Times New Roman"/>
        </w:rPr>
      </w:pPr>
      <w:r w:rsidRPr="00F37349">
        <w:rPr>
          <w:rFonts w:ascii="Times New Roman" w:hAnsi="Times New Roman" w:cs="Times New Roman"/>
        </w:rPr>
        <w:t xml:space="preserve">3) Funktsiooni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tan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 xml:space="preserve">  </m:t>
        </m:r>
      </m:oMath>
      <w:r w:rsidRPr="00F37349">
        <w:rPr>
          <w:rFonts w:ascii="Times New Roman" w:hAnsi="Times New Roman" w:cs="Times New Roman"/>
        </w:rPr>
        <w:t xml:space="preserve">graafikul asub punkt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60°;m</m:t>
            </m:r>
          </m:e>
        </m:d>
      </m:oMath>
      <w:r w:rsidRPr="00F37349">
        <w:rPr>
          <w:rFonts w:ascii="Times New Roman" w:hAnsi="Times New Roman" w:cs="Times New Roman"/>
          <w:bCs/>
          <w:iCs/>
        </w:rPr>
        <w:t xml:space="preserve">. </w:t>
      </w:r>
      <w:r w:rsidRPr="00F37349">
        <w:rPr>
          <w:rFonts w:ascii="Times New Roman" w:hAnsi="Times New Roman" w:cs="Times New Roman"/>
        </w:rPr>
        <w:t xml:space="preserve">Leidke </w:t>
      </w:r>
      <w:r w:rsidRPr="00F37349">
        <w:rPr>
          <w:rFonts w:ascii="Times New Roman" w:hAnsi="Times New Roman" w:cs="Times New Roman"/>
          <w:i/>
        </w:rPr>
        <w:t>m</w:t>
      </w:r>
      <w:r w:rsidRPr="00F37349">
        <w:rPr>
          <w:rFonts w:ascii="Times New Roman" w:hAnsi="Times New Roman" w:cs="Times New Roman"/>
          <w:iCs/>
        </w:rPr>
        <w:t>-i</w:t>
      </w:r>
      <w:r w:rsidRPr="00F37349">
        <w:rPr>
          <w:rFonts w:ascii="Times New Roman" w:hAnsi="Times New Roman" w:cs="Times New Roman"/>
          <w:i/>
        </w:rPr>
        <w:t xml:space="preserve"> </w:t>
      </w:r>
      <w:r w:rsidRPr="00F37349">
        <w:rPr>
          <w:rFonts w:ascii="Times New Roman" w:hAnsi="Times New Roman" w:cs="Times New Roman"/>
        </w:rPr>
        <w:t>täpne väärtus.</w:t>
      </w:r>
    </w:p>
    <w:p w:rsidR="007F1868" w:rsidRPr="00856DA9" w:rsidRDefault="007F1868" w:rsidP="007F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68" w:rsidRDefault="007F1868">
      <w:pPr>
        <w:rPr>
          <w:rFonts w:ascii="Times New Roman" w:hAnsi="Times New Roman" w:cs="Times New Roman"/>
          <w:sz w:val="24"/>
          <w:szCs w:val="24"/>
        </w:rPr>
      </w:pPr>
    </w:p>
    <w:p w:rsidR="007F1868" w:rsidRDefault="007F1868" w:rsidP="007F1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F26">
        <w:rPr>
          <w:rFonts w:ascii="Times New Roman" w:hAnsi="Times New Roman" w:cs="Times New Roman"/>
          <w:b/>
          <w:bCs/>
          <w:sz w:val="24"/>
          <w:szCs w:val="24"/>
        </w:rPr>
        <w:lastRenderedPageBreak/>
        <w:t>Ülesanne 12. (10 punkti)</w:t>
      </w:r>
    </w:p>
    <w:p w:rsidR="007F1868" w:rsidRPr="00BB7EC7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BB7EC7">
        <w:rPr>
          <w:rFonts w:ascii="Times New Roman" w:hAnsi="Times New Roman" w:cs="Times New Roman"/>
        </w:rPr>
        <w:t xml:space="preserve">Koonusekujulise torniosa moodustaja on 6 m ning nurk moodustaja ja põhja vahel on </w:t>
      </w:r>
      <m:oMath>
        <m:r>
          <w:rPr>
            <w:rFonts w:ascii="Cambria Math" w:hAnsi="Cambria Math" w:cs="Times New Roman"/>
          </w:rPr>
          <m:t>30°</m:t>
        </m:r>
      </m:oMath>
      <w:r w:rsidRPr="00BB7EC7">
        <w:rPr>
          <w:rFonts w:ascii="Times New Roman" w:eastAsiaTheme="minorEastAsia" w:hAnsi="Times New Roman" w:cs="Times New Roman"/>
        </w:rPr>
        <w:t>.</w:t>
      </w:r>
    </w:p>
    <w:p w:rsidR="007F1868" w:rsidRPr="00BB7EC7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BB7EC7">
        <w:rPr>
          <w:rFonts w:ascii="Times New Roman" w:hAnsi="Times New Roman" w:cs="Times New Roman"/>
        </w:rPr>
        <w:t>1. Arvutage koonusekujulise torniosa ruumala ja külgpindala.</w:t>
      </w:r>
    </w:p>
    <w:p w:rsidR="007F1868" w:rsidRPr="00BB7EC7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BB7EC7">
        <w:rPr>
          <w:rFonts w:ascii="Times New Roman" w:hAnsi="Times New Roman" w:cs="Times New Roman"/>
        </w:rPr>
        <w:t>2. Mitu liitrit värvi kulub koonusekujulise torniosa välispinna värvimiseks, kui 2,7 liitriga saab värvida 32 m</w:t>
      </w:r>
      <w:r w:rsidRPr="00BB7EC7">
        <w:rPr>
          <w:rFonts w:ascii="Times New Roman" w:hAnsi="Times New Roman" w:cs="Times New Roman"/>
          <w:vertAlign w:val="superscript"/>
        </w:rPr>
        <w:t>2</w:t>
      </w:r>
      <w:r w:rsidRPr="00BB7EC7">
        <w:rPr>
          <w:rFonts w:ascii="Times New Roman" w:hAnsi="Times New Roman" w:cs="Times New Roman"/>
        </w:rPr>
        <w:t>?</w:t>
      </w:r>
    </w:p>
    <w:p w:rsidR="007F1868" w:rsidRDefault="007F1868" w:rsidP="007F1868">
      <w:pPr>
        <w:spacing w:after="0"/>
        <w:jc w:val="both"/>
        <w:rPr>
          <w:rFonts w:ascii="Times New Roman" w:hAnsi="Times New Roman" w:cs="Times New Roman"/>
        </w:rPr>
      </w:pPr>
      <w:r w:rsidRPr="00BB7EC7">
        <w:rPr>
          <w:rFonts w:ascii="Times New Roman" w:hAnsi="Times New Roman" w:cs="Times New Roman"/>
          <w:b/>
          <w:bCs/>
        </w:rPr>
        <w:t>NB!</w:t>
      </w:r>
      <w:r w:rsidRPr="00BB7EC7">
        <w:rPr>
          <w:rFonts w:ascii="Times New Roman" w:hAnsi="Times New Roman" w:cs="Times New Roman"/>
        </w:rPr>
        <w:t xml:space="preserve"> Vastus ümardage kümnendikeni.</w:t>
      </w:r>
    </w:p>
    <w:p w:rsidR="008C79E5" w:rsidRDefault="008C79E5" w:rsidP="007F1868">
      <w:pPr>
        <w:spacing w:after="0"/>
        <w:jc w:val="both"/>
        <w:rPr>
          <w:rFonts w:ascii="Times New Roman" w:hAnsi="Times New Roman" w:cs="Times New Roman"/>
        </w:rPr>
      </w:pPr>
    </w:p>
    <w:p w:rsidR="008C79E5" w:rsidRPr="00BB7EC7" w:rsidRDefault="008C79E5" w:rsidP="007F1868">
      <w:pPr>
        <w:spacing w:after="0"/>
        <w:jc w:val="both"/>
        <w:rPr>
          <w:rFonts w:ascii="Times New Roman" w:hAnsi="Times New Roman" w:cs="Times New Roman"/>
        </w:rPr>
      </w:pPr>
    </w:p>
    <w:p w:rsidR="008C79E5" w:rsidRDefault="008C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Eksamitöö hindamisjuhend ja vastavustabelid on leitavad</w:t>
      </w:r>
    </w:p>
    <w:p w:rsidR="008C79E5" w:rsidRDefault="008C7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Innove testide keskus &gt; riigieksamid &gt; matemaatika &gt; 2020</w:t>
      </w:r>
    </w:p>
    <w:p w:rsidR="007F1868" w:rsidRPr="007F1868" w:rsidRDefault="007F1868">
      <w:pPr>
        <w:rPr>
          <w:rFonts w:ascii="Times New Roman" w:hAnsi="Times New Roman" w:cs="Times New Roman"/>
          <w:sz w:val="24"/>
          <w:szCs w:val="24"/>
        </w:rPr>
      </w:pPr>
    </w:p>
    <w:sectPr w:rsidR="007F1868" w:rsidRPr="007F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043DA"/>
    <w:multiLevelType w:val="hybridMultilevel"/>
    <w:tmpl w:val="3704185C"/>
    <w:lvl w:ilvl="0" w:tplc="696A68F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68"/>
    <w:rsid w:val="001E06E0"/>
    <w:rsid w:val="007F1868"/>
    <w:rsid w:val="008C79E5"/>
    <w:rsid w:val="00D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1868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F1868"/>
    <w:pPr>
      <w:spacing w:after="160" w:line="259" w:lineRule="auto"/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F186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C79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1868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7F1868"/>
    <w:pPr>
      <w:spacing w:after="160" w:line="259" w:lineRule="auto"/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7F186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C79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rworldindata.org/energy-production-and-changing-energy-sour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Hugo Treffneri Gümnaasium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2020-08-16T08:15:00Z</dcterms:created>
  <dcterms:modified xsi:type="dcterms:W3CDTF">2020-08-16T08:15:00Z</dcterms:modified>
</cp:coreProperties>
</file>